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44" w:rsidRDefault="00B466FD" w:rsidP="00211BC8">
      <w:pPr>
        <w:spacing w:after="0" w:line="240" w:lineRule="auto"/>
        <w:jc w:val="center"/>
      </w:pPr>
    </w:p>
    <w:p w:rsidR="00FF69B0" w:rsidRDefault="00FF69B0" w:rsidP="00211BC8">
      <w:pPr>
        <w:spacing w:after="0" w:line="240" w:lineRule="auto"/>
        <w:jc w:val="center"/>
        <w:rPr>
          <w:rFonts w:ascii="Century" w:hAnsi="Century"/>
          <w:sz w:val="56"/>
          <w:szCs w:val="56"/>
        </w:rPr>
      </w:pPr>
      <w:r w:rsidRPr="00FF69B0">
        <w:rPr>
          <w:rFonts w:ascii="Century" w:hAnsi="Century"/>
          <w:sz w:val="56"/>
          <w:szCs w:val="56"/>
        </w:rPr>
        <w:t>PHANTASMAGORIA</w:t>
      </w:r>
    </w:p>
    <w:p w:rsidR="00211BC8" w:rsidRPr="00211BC8" w:rsidRDefault="00211BC8" w:rsidP="0028548C">
      <w:pPr>
        <w:spacing w:after="0" w:line="240" w:lineRule="auto"/>
        <w:jc w:val="center"/>
        <w:rPr>
          <w:sz w:val="72"/>
          <w:szCs w:val="72"/>
        </w:rPr>
      </w:pPr>
      <w:r w:rsidRPr="00211BC8">
        <w:rPr>
          <w:sz w:val="72"/>
          <w:szCs w:val="72"/>
        </w:rPr>
        <w:t>CALL FOR ARTISTS</w:t>
      </w:r>
    </w:p>
    <w:p w:rsidR="008A1FA0" w:rsidRPr="009E1B58" w:rsidRDefault="008A1FA0" w:rsidP="008A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B58">
        <w:rPr>
          <w:rFonts w:ascii="Times New Roman" w:hAnsi="Times New Roman" w:cs="Times New Roman"/>
          <w:sz w:val="24"/>
          <w:szCs w:val="24"/>
        </w:rPr>
        <w:t>Laredo Center for the Arts will be accepting entries from community artists to showcase in a citywide exhibition.</w:t>
      </w:r>
    </w:p>
    <w:p w:rsidR="008A1FA0" w:rsidRPr="00227337" w:rsidRDefault="008A1FA0" w:rsidP="008A1F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A1FA0" w:rsidRPr="00227337" w:rsidRDefault="008A1FA0" w:rsidP="008A1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Guidelines:</w:t>
      </w:r>
    </w:p>
    <w:p w:rsidR="00B71FD2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FD2">
        <w:rPr>
          <w:rFonts w:ascii="Times New Roman" w:hAnsi="Times New Roman" w:cs="Times New Roman"/>
          <w:sz w:val="20"/>
          <w:szCs w:val="20"/>
        </w:rPr>
        <w:t>Work must be relevant to the theme of</w:t>
      </w:r>
      <w:r w:rsidR="005674B6">
        <w:rPr>
          <w:rFonts w:ascii="Times New Roman" w:hAnsi="Times New Roman" w:cs="Times New Roman"/>
          <w:sz w:val="20"/>
          <w:szCs w:val="20"/>
        </w:rPr>
        <w:t xml:space="preserve"> paranormal, </w:t>
      </w:r>
      <w:r w:rsidR="0028548C">
        <w:rPr>
          <w:rFonts w:ascii="Times New Roman" w:hAnsi="Times New Roman" w:cs="Times New Roman"/>
          <w:sz w:val="20"/>
          <w:szCs w:val="20"/>
        </w:rPr>
        <w:t xml:space="preserve">myths, </w:t>
      </w:r>
      <w:r w:rsidR="005674B6">
        <w:rPr>
          <w:rFonts w:ascii="Times New Roman" w:hAnsi="Times New Roman" w:cs="Times New Roman"/>
          <w:sz w:val="20"/>
          <w:szCs w:val="20"/>
        </w:rPr>
        <w:t xml:space="preserve">mysticism, </w:t>
      </w:r>
      <w:r w:rsidR="00FF69B0">
        <w:rPr>
          <w:rFonts w:ascii="Times New Roman" w:hAnsi="Times New Roman" w:cs="Times New Roman"/>
          <w:sz w:val="20"/>
          <w:szCs w:val="20"/>
        </w:rPr>
        <w:t>urban legends and folklore.</w:t>
      </w:r>
    </w:p>
    <w:p w:rsidR="00C003F7" w:rsidRDefault="00C003F7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submit work to be considered for this exhibit to the following email lc4a.exhibits@gmail.com</w:t>
      </w:r>
    </w:p>
    <w:p w:rsidR="008A1FA0" w:rsidRPr="00B71FD2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FD2">
        <w:rPr>
          <w:rFonts w:ascii="Times New Roman" w:hAnsi="Times New Roman" w:cs="Times New Roman"/>
          <w:sz w:val="20"/>
          <w:szCs w:val="20"/>
        </w:rPr>
        <w:t>All sizes welcome.</w:t>
      </w:r>
      <w:r w:rsidR="00453C77">
        <w:rPr>
          <w:rFonts w:ascii="Times New Roman" w:hAnsi="Times New Roman" w:cs="Times New Roman"/>
          <w:sz w:val="20"/>
          <w:szCs w:val="20"/>
        </w:rPr>
        <w:t xml:space="preserve">  Only </w:t>
      </w:r>
      <w:r w:rsidR="00C003F7">
        <w:rPr>
          <w:rFonts w:ascii="Times New Roman" w:hAnsi="Times New Roman" w:cs="Times New Roman"/>
          <w:sz w:val="20"/>
          <w:szCs w:val="20"/>
        </w:rPr>
        <w:t xml:space="preserve">5 pieces per artist.  </w:t>
      </w:r>
    </w:p>
    <w:p w:rsidR="008A1FA0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 xml:space="preserve">All work must have a hanging </w:t>
      </w:r>
      <w:r w:rsidR="00840D4E">
        <w:rPr>
          <w:rFonts w:ascii="Times New Roman" w:hAnsi="Times New Roman" w:cs="Times New Roman"/>
          <w:sz w:val="20"/>
          <w:szCs w:val="20"/>
        </w:rPr>
        <w:t>mechanism and be ready to hang</w:t>
      </w:r>
      <w:r w:rsidR="00B71FD2">
        <w:rPr>
          <w:rFonts w:ascii="Times New Roman" w:hAnsi="Times New Roman" w:cs="Times New Roman"/>
          <w:sz w:val="20"/>
          <w:szCs w:val="20"/>
        </w:rPr>
        <w:t xml:space="preserve"> </w:t>
      </w:r>
      <w:r w:rsidR="00840D4E">
        <w:rPr>
          <w:rFonts w:ascii="Times New Roman" w:hAnsi="Times New Roman" w:cs="Times New Roman"/>
          <w:sz w:val="20"/>
          <w:szCs w:val="20"/>
        </w:rPr>
        <w:t>(framed and mounted.</w:t>
      </w:r>
      <w:r w:rsidR="005674B6">
        <w:rPr>
          <w:rFonts w:ascii="Times New Roman" w:hAnsi="Times New Roman" w:cs="Times New Roman"/>
          <w:sz w:val="20"/>
          <w:szCs w:val="20"/>
        </w:rPr>
        <w:t>)</w:t>
      </w:r>
      <w:r w:rsidRPr="00227337">
        <w:rPr>
          <w:rFonts w:ascii="Times New Roman" w:hAnsi="Times New Roman" w:cs="Times New Roman"/>
          <w:sz w:val="20"/>
          <w:szCs w:val="20"/>
        </w:rPr>
        <w:t xml:space="preserve"> Screw eyes or wire must be attached.</w:t>
      </w:r>
      <w:r w:rsidR="005674B6">
        <w:rPr>
          <w:rFonts w:ascii="Times New Roman" w:hAnsi="Times New Roman" w:cs="Times New Roman"/>
          <w:sz w:val="20"/>
          <w:szCs w:val="20"/>
        </w:rPr>
        <w:t xml:space="preserve">  Any work without a hanging mechanism will not be accepted.</w:t>
      </w:r>
    </w:p>
    <w:p w:rsidR="00CD3D2F" w:rsidRDefault="00CD3D2F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3D2F">
        <w:rPr>
          <w:rFonts w:ascii="Times New Roman" w:hAnsi="Times New Roman" w:cs="Times New Roman"/>
          <w:sz w:val="20"/>
          <w:szCs w:val="20"/>
        </w:rPr>
        <w:t xml:space="preserve">Please make sure that your frame or hanging mechanism will sustain the weight of your artwork.  </w:t>
      </w:r>
      <w:r>
        <w:rPr>
          <w:rFonts w:ascii="Times New Roman" w:hAnsi="Times New Roman" w:cs="Times New Roman"/>
          <w:sz w:val="20"/>
          <w:szCs w:val="20"/>
        </w:rPr>
        <w:t>Any artwork that isn’t properly</w:t>
      </w:r>
      <w:r w:rsidR="001C3210">
        <w:rPr>
          <w:rFonts w:ascii="Times New Roman" w:hAnsi="Times New Roman" w:cs="Times New Roman"/>
          <w:sz w:val="20"/>
          <w:szCs w:val="20"/>
        </w:rPr>
        <w:t xml:space="preserve"> framed or that is damaged will not be accepted.  </w:t>
      </w:r>
    </w:p>
    <w:p w:rsidR="00DD6EF1" w:rsidRDefault="0028548C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48C">
        <w:rPr>
          <w:rFonts w:ascii="Times New Roman" w:hAnsi="Times New Roman" w:cs="Times New Roman"/>
          <w:sz w:val="20"/>
          <w:szCs w:val="20"/>
        </w:rPr>
        <w:t>LCA will be r</w:t>
      </w:r>
      <w:r>
        <w:rPr>
          <w:rFonts w:ascii="Times New Roman" w:hAnsi="Times New Roman" w:cs="Times New Roman"/>
          <w:sz w:val="20"/>
          <w:szCs w:val="20"/>
        </w:rPr>
        <w:t>esponsible for the installation of the exhibit.  The Executiv</w:t>
      </w:r>
      <w:r w:rsidR="00DD6EF1">
        <w:rPr>
          <w:rFonts w:ascii="Times New Roman" w:hAnsi="Times New Roman" w:cs="Times New Roman"/>
          <w:sz w:val="20"/>
          <w:szCs w:val="20"/>
        </w:rPr>
        <w:t>e Director</w:t>
      </w:r>
      <w:r>
        <w:rPr>
          <w:rFonts w:ascii="Times New Roman" w:hAnsi="Times New Roman" w:cs="Times New Roman"/>
          <w:sz w:val="20"/>
          <w:szCs w:val="20"/>
        </w:rPr>
        <w:t xml:space="preserve"> WILL HAVE FINAL AUTHORITY AND APPROVAL OF THE MOUNTING AND INSTALL</w:t>
      </w:r>
      <w:r w:rsidR="00DD6EF1">
        <w:rPr>
          <w:rFonts w:ascii="Times New Roman" w:hAnsi="Times New Roman" w:cs="Times New Roman"/>
          <w:sz w:val="20"/>
          <w:szCs w:val="20"/>
        </w:rPr>
        <w:t>ATION OF THE EXHIBIT.  LCA r</w:t>
      </w:r>
      <w:r w:rsidRPr="0028548C">
        <w:rPr>
          <w:rFonts w:ascii="Times New Roman" w:hAnsi="Times New Roman" w:cs="Times New Roman"/>
          <w:sz w:val="20"/>
          <w:szCs w:val="20"/>
        </w:rPr>
        <w:t>eserves the right t</w:t>
      </w:r>
      <w:r w:rsidR="00DD6EF1">
        <w:rPr>
          <w:rFonts w:ascii="Times New Roman" w:hAnsi="Times New Roman" w:cs="Times New Roman"/>
          <w:sz w:val="20"/>
          <w:szCs w:val="20"/>
        </w:rPr>
        <w:t>o curate the exhibit</w:t>
      </w:r>
      <w:r w:rsidRPr="0028548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28548C" w:rsidRDefault="0028548C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work exhibited shall</w:t>
      </w:r>
      <w:r w:rsidR="00DD6EF1">
        <w:rPr>
          <w:rFonts w:ascii="Times New Roman" w:hAnsi="Times New Roman" w:cs="Times New Roman"/>
          <w:sz w:val="20"/>
          <w:szCs w:val="20"/>
        </w:rPr>
        <w:t xml:space="preserve"> not be removed from the LCA walls under any circumstances before the final day of the exhibit.  </w:t>
      </w:r>
    </w:p>
    <w:p w:rsidR="008A1FA0" w:rsidRPr="0028548C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48C">
        <w:rPr>
          <w:rFonts w:ascii="Times New Roman" w:hAnsi="Times New Roman" w:cs="Times New Roman"/>
          <w:sz w:val="20"/>
          <w:szCs w:val="20"/>
        </w:rPr>
        <w:t>Work that require</w:t>
      </w:r>
      <w:r w:rsidR="00885849" w:rsidRPr="0028548C">
        <w:rPr>
          <w:rFonts w:ascii="Times New Roman" w:hAnsi="Times New Roman" w:cs="Times New Roman"/>
          <w:sz w:val="20"/>
          <w:szCs w:val="20"/>
        </w:rPr>
        <w:t>s</w:t>
      </w:r>
      <w:r w:rsidRPr="0028548C">
        <w:rPr>
          <w:rFonts w:ascii="Times New Roman" w:hAnsi="Times New Roman" w:cs="Times New Roman"/>
          <w:sz w:val="20"/>
          <w:szCs w:val="20"/>
        </w:rPr>
        <w:t xml:space="preserve"> protection must be protected with </w:t>
      </w:r>
      <w:proofErr w:type="spellStart"/>
      <w:r w:rsidRPr="0028548C">
        <w:rPr>
          <w:rFonts w:ascii="Times New Roman" w:hAnsi="Times New Roman" w:cs="Times New Roman"/>
          <w:sz w:val="20"/>
          <w:szCs w:val="20"/>
        </w:rPr>
        <w:t>plexiglass</w:t>
      </w:r>
      <w:proofErr w:type="spellEnd"/>
      <w:r w:rsidRPr="0028548C">
        <w:rPr>
          <w:rFonts w:ascii="Times New Roman" w:hAnsi="Times New Roman" w:cs="Times New Roman"/>
          <w:sz w:val="20"/>
          <w:szCs w:val="20"/>
        </w:rPr>
        <w:t xml:space="preserve">. </w:t>
      </w:r>
      <w:r w:rsidRPr="0028548C">
        <w:rPr>
          <w:rFonts w:ascii="Times New Roman" w:hAnsi="Times New Roman" w:cs="Times New Roman"/>
          <w:sz w:val="20"/>
          <w:szCs w:val="20"/>
          <w:u w:val="single"/>
        </w:rPr>
        <w:t>Glass is not acceptable.</w:t>
      </w:r>
      <w:r w:rsidRPr="002854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FA0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W</w:t>
      </w:r>
      <w:r w:rsidR="00840D4E">
        <w:rPr>
          <w:rFonts w:ascii="Times New Roman" w:hAnsi="Times New Roman" w:cs="Times New Roman"/>
          <w:sz w:val="20"/>
          <w:szCs w:val="20"/>
        </w:rPr>
        <w:t xml:space="preserve">ork without </w:t>
      </w:r>
      <w:r w:rsidR="00453C77">
        <w:rPr>
          <w:rFonts w:ascii="Times New Roman" w:hAnsi="Times New Roman" w:cs="Times New Roman"/>
          <w:sz w:val="20"/>
          <w:szCs w:val="20"/>
        </w:rPr>
        <w:t xml:space="preserve">frames must be dried and fixed.  All work done with the following media pastel, chalk, charcoal, etc must also be dried and fixed.    </w:t>
      </w:r>
    </w:p>
    <w:p w:rsidR="005674B6" w:rsidRPr="00227337" w:rsidRDefault="005674B6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</w:t>
      </w:r>
      <w:r w:rsidR="00DA71FD">
        <w:rPr>
          <w:rFonts w:ascii="Times New Roman" w:hAnsi="Times New Roman" w:cs="Times New Roman"/>
          <w:sz w:val="20"/>
          <w:szCs w:val="20"/>
        </w:rPr>
        <w:t xml:space="preserve">artists must fill out </w:t>
      </w:r>
      <w:r w:rsidR="00DD6EF1">
        <w:rPr>
          <w:rFonts w:ascii="Times New Roman" w:hAnsi="Times New Roman" w:cs="Times New Roman"/>
          <w:sz w:val="20"/>
          <w:szCs w:val="20"/>
        </w:rPr>
        <w:t xml:space="preserve">and sign </w:t>
      </w:r>
      <w:r w:rsidR="00DA71FD">
        <w:rPr>
          <w:rFonts w:ascii="Times New Roman" w:hAnsi="Times New Roman" w:cs="Times New Roman"/>
          <w:sz w:val="20"/>
          <w:szCs w:val="20"/>
        </w:rPr>
        <w:t xml:space="preserve">a condition report when submitting their </w:t>
      </w:r>
      <w:r>
        <w:rPr>
          <w:rFonts w:ascii="Times New Roman" w:hAnsi="Times New Roman" w:cs="Times New Roman"/>
          <w:sz w:val="20"/>
          <w:szCs w:val="20"/>
        </w:rPr>
        <w:t>work</w:t>
      </w:r>
      <w:r w:rsidR="00DA71FD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8A1FA0" w:rsidRPr="00227337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>Each entry must be labeled as specified with the entry form below.</w:t>
      </w:r>
    </w:p>
    <w:p w:rsidR="008A1FA0" w:rsidRPr="00227337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submitting an art piece</w:t>
      </w:r>
      <w:r w:rsidRPr="00227337">
        <w:rPr>
          <w:rFonts w:ascii="Times New Roman" w:hAnsi="Times New Roman" w:cs="Times New Roman"/>
          <w:sz w:val="20"/>
          <w:szCs w:val="20"/>
        </w:rPr>
        <w:t xml:space="preserve">, the applicant agrees to grant LCA use of the photograph royalty-free to reproduce and utilize the photograph submitted for any purpose including by not limited to publications in print </w:t>
      </w:r>
      <w:r w:rsidR="0028548C">
        <w:rPr>
          <w:rFonts w:ascii="Times New Roman" w:hAnsi="Times New Roman" w:cs="Times New Roman"/>
          <w:sz w:val="20"/>
          <w:szCs w:val="20"/>
        </w:rPr>
        <w:t>an</w:t>
      </w:r>
      <w:r w:rsidRPr="00227337">
        <w:rPr>
          <w:rFonts w:ascii="Times New Roman" w:hAnsi="Times New Roman" w:cs="Times New Roman"/>
          <w:sz w:val="20"/>
          <w:szCs w:val="20"/>
        </w:rPr>
        <w:t xml:space="preserve">d digital media </w:t>
      </w:r>
    </w:p>
    <w:p w:rsidR="008A1FA0" w:rsidRDefault="008A1FA0" w:rsidP="008A1F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337">
        <w:rPr>
          <w:rFonts w:ascii="Times New Roman" w:hAnsi="Times New Roman" w:cs="Times New Roman"/>
          <w:sz w:val="20"/>
          <w:szCs w:val="20"/>
        </w:rPr>
        <w:t xml:space="preserve">LCA reserves the right to reject any </w:t>
      </w:r>
      <w:r>
        <w:rPr>
          <w:rFonts w:ascii="Times New Roman" w:hAnsi="Times New Roman" w:cs="Times New Roman"/>
          <w:sz w:val="20"/>
          <w:szCs w:val="20"/>
        </w:rPr>
        <w:t>work</w:t>
      </w:r>
      <w:r w:rsidRPr="00227337">
        <w:rPr>
          <w:rFonts w:ascii="Times New Roman" w:hAnsi="Times New Roman" w:cs="Times New Roman"/>
          <w:sz w:val="20"/>
          <w:szCs w:val="20"/>
        </w:rPr>
        <w:t xml:space="preserve"> depicting inappropriate or graphic content.</w:t>
      </w:r>
    </w:p>
    <w:p w:rsidR="00840D4E" w:rsidRDefault="00B71FD2" w:rsidP="005674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art work must have a price.</w:t>
      </w:r>
      <w:r w:rsidR="005674B6">
        <w:rPr>
          <w:rFonts w:ascii="Times New Roman" w:hAnsi="Times New Roman" w:cs="Times New Roman"/>
          <w:sz w:val="20"/>
          <w:szCs w:val="20"/>
        </w:rPr>
        <w:t xml:space="preserve">  </w:t>
      </w:r>
      <w:r w:rsidR="00840D4E" w:rsidRPr="005674B6">
        <w:rPr>
          <w:rFonts w:ascii="Times New Roman" w:hAnsi="Times New Roman" w:cs="Times New Roman"/>
          <w:sz w:val="20"/>
          <w:szCs w:val="20"/>
        </w:rPr>
        <w:t>Fo</w:t>
      </w:r>
      <w:r w:rsidR="00453C77">
        <w:rPr>
          <w:rFonts w:ascii="Times New Roman" w:hAnsi="Times New Roman" w:cs="Times New Roman"/>
          <w:sz w:val="20"/>
          <w:szCs w:val="20"/>
        </w:rPr>
        <w:t xml:space="preserve">r all art sales, LCA receives </w:t>
      </w:r>
      <w:r w:rsidR="00840D4E" w:rsidRPr="005674B6">
        <w:rPr>
          <w:rFonts w:ascii="Times New Roman" w:hAnsi="Times New Roman" w:cs="Times New Roman"/>
          <w:sz w:val="20"/>
          <w:szCs w:val="20"/>
        </w:rPr>
        <w:t>30</w:t>
      </w:r>
      <w:r w:rsidR="00453C77">
        <w:rPr>
          <w:rFonts w:ascii="Times New Roman" w:hAnsi="Times New Roman" w:cs="Times New Roman"/>
          <w:sz w:val="20"/>
          <w:szCs w:val="20"/>
        </w:rPr>
        <w:t>%</w:t>
      </w:r>
      <w:r w:rsidR="00840D4E" w:rsidRPr="005674B6">
        <w:rPr>
          <w:rFonts w:ascii="Times New Roman" w:hAnsi="Times New Roman" w:cs="Times New Roman"/>
          <w:sz w:val="20"/>
          <w:szCs w:val="20"/>
        </w:rPr>
        <w:t xml:space="preserve"> commission.</w:t>
      </w:r>
    </w:p>
    <w:p w:rsidR="00C003F7" w:rsidRDefault="00C003F7" w:rsidP="00C00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3F7" w:rsidRPr="00C003F7" w:rsidRDefault="00C003F7" w:rsidP="00C003F7">
      <w:pPr>
        <w:pStyle w:val="NormalWeb"/>
        <w:shd w:val="clear" w:color="auto" w:fill="FFFFFF"/>
        <w:spacing w:beforeAutospacing="0" w:afterAutospacing="0" w:line="324" w:lineRule="atLeast"/>
        <w:jc w:val="center"/>
        <w:rPr>
          <w:rFonts w:ascii="Helvetica" w:hAnsi="Helvetica" w:cs="Helvetica"/>
          <w:b/>
          <w:color w:val="1D2129"/>
          <w:sz w:val="23"/>
          <w:szCs w:val="23"/>
        </w:rPr>
      </w:pPr>
      <w:r w:rsidRPr="00C003F7">
        <w:rPr>
          <w:rFonts w:ascii="Helvetica" w:hAnsi="Helvetica" w:cs="Helvetica"/>
          <w:b/>
          <w:color w:val="1D2129"/>
          <w:sz w:val="23"/>
          <w:szCs w:val="23"/>
        </w:rPr>
        <w:t xml:space="preserve">All </w:t>
      </w:r>
      <w:r>
        <w:rPr>
          <w:rFonts w:ascii="Helvetica" w:hAnsi="Helvetica" w:cs="Helvetica"/>
          <w:b/>
          <w:color w:val="1D2129"/>
          <w:sz w:val="23"/>
          <w:szCs w:val="23"/>
        </w:rPr>
        <w:t>artwork</w:t>
      </w:r>
      <w:r w:rsidRPr="00C003F7">
        <w:rPr>
          <w:rFonts w:ascii="Helvetica" w:hAnsi="Helvetica" w:cs="Helvetica"/>
          <w:b/>
          <w:color w:val="1D2129"/>
          <w:sz w:val="23"/>
          <w:szCs w:val="23"/>
        </w:rPr>
        <w:t xml:space="preserve"> must be approved before bringing them into the gallery. Dates for image and descripti</w:t>
      </w:r>
      <w:r>
        <w:rPr>
          <w:rFonts w:ascii="Helvetica" w:hAnsi="Helvetica" w:cs="Helvetica"/>
          <w:b/>
          <w:color w:val="1D2129"/>
          <w:sz w:val="23"/>
          <w:szCs w:val="23"/>
        </w:rPr>
        <w:t xml:space="preserve">on submissions are Sep 21-24. Email </w:t>
      </w:r>
      <w:r w:rsidRPr="00C003F7">
        <w:rPr>
          <w:rFonts w:ascii="Helvetica" w:hAnsi="Helvetica" w:cs="Helvetica"/>
          <w:b/>
          <w:color w:val="1D2129"/>
          <w:sz w:val="23"/>
          <w:szCs w:val="23"/>
        </w:rPr>
        <w:t xml:space="preserve">images </w:t>
      </w:r>
      <w:r>
        <w:rPr>
          <w:rFonts w:ascii="Helvetica" w:hAnsi="Helvetica" w:cs="Helvetica"/>
          <w:b/>
          <w:color w:val="1D2129"/>
          <w:sz w:val="23"/>
          <w:szCs w:val="23"/>
        </w:rPr>
        <w:t xml:space="preserve">to </w:t>
      </w:r>
      <w:hyperlink r:id="rId5" w:history="1">
        <w:r w:rsidRPr="00E35C1D">
          <w:rPr>
            <w:rStyle w:val="Hyperlink"/>
            <w:rFonts w:ascii="Helvetica" w:hAnsi="Helvetica" w:cs="Helvetica"/>
            <w:b/>
            <w:sz w:val="23"/>
            <w:szCs w:val="23"/>
          </w:rPr>
          <w:t>lc4a.exhibits@gmail.com</w:t>
        </w:r>
      </w:hyperlink>
      <w:r w:rsidRPr="00C003F7">
        <w:rPr>
          <w:rFonts w:ascii="Helvetica" w:hAnsi="Helvetica" w:cs="Helvetica"/>
          <w:b/>
          <w:color w:val="1D2129"/>
          <w:sz w:val="23"/>
          <w:szCs w:val="23"/>
        </w:rPr>
        <w:t>.</w:t>
      </w:r>
    </w:p>
    <w:p w:rsidR="00C003F7" w:rsidRPr="0028548C" w:rsidRDefault="00C003F7" w:rsidP="00C003F7">
      <w:pPr>
        <w:pStyle w:val="NormalWeb"/>
        <w:shd w:val="clear" w:color="auto" w:fill="FFFFFF"/>
        <w:spacing w:before="0" w:beforeAutospacing="0" w:afterAutospacing="0" w:line="324" w:lineRule="atLeast"/>
        <w:jc w:val="center"/>
        <w:rPr>
          <w:rFonts w:ascii="inherit" w:hAnsi="inherit" w:cs="Helvetica"/>
          <w:b/>
          <w:color w:val="1D2129"/>
          <w:sz w:val="28"/>
          <w:szCs w:val="28"/>
        </w:rPr>
      </w:pPr>
      <w:r w:rsidRPr="0028548C">
        <w:rPr>
          <w:rFonts w:ascii="inherit" w:hAnsi="inherit" w:cs="Helvetica"/>
          <w:b/>
          <w:color w:val="1D2129"/>
          <w:sz w:val="28"/>
          <w:szCs w:val="28"/>
        </w:rPr>
        <w:t>If approved dr</w:t>
      </w:r>
      <w:r w:rsidR="0028548C" w:rsidRPr="0028548C">
        <w:rPr>
          <w:rFonts w:ascii="inherit" w:hAnsi="inherit" w:cs="Helvetica"/>
          <w:b/>
          <w:color w:val="1D2129"/>
          <w:sz w:val="28"/>
          <w:szCs w:val="28"/>
        </w:rPr>
        <w:t>op off is September 25-29</w:t>
      </w:r>
      <w:r w:rsidRPr="0028548C">
        <w:rPr>
          <w:rFonts w:ascii="inherit" w:hAnsi="inherit" w:cs="Helvetica"/>
          <w:b/>
          <w:color w:val="1D2129"/>
          <w:sz w:val="28"/>
          <w:szCs w:val="28"/>
        </w:rPr>
        <w:t>.</w:t>
      </w:r>
    </w:p>
    <w:p w:rsidR="00C003F7" w:rsidRPr="00C003F7" w:rsidRDefault="0028548C" w:rsidP="00C003F7">
      <w:pPr>
        <w:pStyle w:val="NormalWeb"/>
        <w:shd w:val="clear" w:color="auto" w:fill="FFFFFF"/>
        <w:spacing w:beforeAutospacing="0" w:afterAutospacing="0" w:line="324" w:lineRule="atLeast"/>
        <w:jc w:val="center"/>
        <w:rPr>
          <w:rFonts w:ascii="inherit" w:hAnsi="inherit" w:cs="Helvetica"/>
          <w:b/>
          <w:color w:val="1D2129"/>
          <w:sz w:val="23"/>
          <w:szCs w:val="23"/>
        </w:rPr>
      </w:pPr>
      <w:r w:rsidRPr="0028548C">
        <w:rPr>
          <w:rFonts w:ascii="inherit" w:hAnsi="inherit" w:cs="Helvetica"/>
          <w:b/>
          <w:color w:val="1D2129"/>
          <w:sz w:val="28"/>
          <w:szCs w:val="28"/>
        </w:rPr>
        <w:t>Opening Reception will take place on October 4 from 6-8 pm</w:t>
      </w:r>
      <w:r>
        <w:rPr>
          <w:rFonts w:ascii="inherit" w:hAnsi="inherit" w:cs="Helvetica"/>
          <w:b/>
          <w:color w:val="1D2129"/>
          <w:sz w:val="23"/>
          <w:szCs w:val="23"/>
        </w:rPr>
        <w:t>.</w:t>
      </w:r>
    </w:p>
    <w:p w:rsidR="00C003F7" w:rsidRDefault="00C003F7" w:rsidP="00C00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BC8" w:rsidRDefault="00F923FC" w:rsidP="0028548C">
      <w:pPr>
        <w:spacing w:after="0" w:line="240" w:lineRule="auto"/>
      </w:pPr>
      <w:r w:rsidRPr="00F923FC">
        <w:rPr>
          <w:rFonts w:ascii="Times New Roman" w:hAnsi="Times New Roman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95pt;margin-top:10.9pt;width:232.4pt;height:225.5pt;z-index:251661312;mso-width-relative:margin;mso-height-relative:margin" strokeweight="1.25pt">
            <v:stroke dashstyle="dash"/>
            <v:textbox style="mso-next-textbox:#_x0000_s1027">
              <w:txbxContent>
                <w:p w:rsidR="00FF69B0" w:rsidRPr="00FF69B0" w:rsidRDefault="00FF69B0" w:rsidP="00FF69B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FF69B0">
                    <w:rPr>
                      <w:rFonts w:ascii="Century" w:hAnsi="Century"/>
                      <w:sz w:val="36"/>
                      <w:szCs w:val="36"/>
                    </w:rPr>
                    <w:t>PHANTASMAGORIA</w:t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66696D">
                    <w:rPr>
                      <w:sz w:val="16"/>
                      <w:szCs w:val="16"/>
                    </w:rPr>
                    <w:br/>
                  </w:r>
                  <w:r w:rsidRPr="00B71FD2">
                    <w:rPr>
                      <w:sz w:val="24"/>
                      <w:szCs w:val="24"/>
                    </w:rPr>
                    <w:t xml:space="preserve">Name: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Title: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Medium: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Price: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Address: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Phone: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B71FD2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B71FD2">
                    <w:rPr>
                      <w:sz w:val="24"/>
                      <w:szCs w:val="24"/>
                    </w:rPr>
                    <w:t xml:space="preserve">Email: </w:t>
                  </w:r>
                  <w:r w:rsidRPr="00B71FD2"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F923FC">
        <w:rPr>
          <w:rFonts w:ascii="Times New Roman" w:hAnsi="Times New Roman" w:cs="Times New Roman"/>
          <w:sz w:val="32"/>
          <w:szCs w:val="32"/>
        </w:rPr>
        <w:pict>
          <v:shape id="_x0000_s1026" type="#_x0000_t202" style="position:absolute;margin-left:18.05pt;margin-top:10.9pt;width:232.4pt;height:225.5pt;z-index:251660288;mso-width-relative:margin;mso-height-relative:margin" strokeweight="1.25pt">
            <v:stroke dashstyle="dash"/>
            <v:textbox style="mso-next-textbox:#_x0000_s1026">
              <w:txbxContent>
                <w:p w:rsidR="00FF69B0" w:rsidRPr="00FF69B0" w:rsidRDefault="00FF69B0" w:rsidP="00FF69B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FF69B0">
                    <w:rPr>
                      <w:rFonts w:ascii="Century" w:hAnsi="Century"/>
                      <w:sz w:val="36"/>
                      <w:szCs w:val="36"/>
                    </w:rPr>
                    <w:t>PHANTASMAGORIA</w:t>
                  </w:r>
                </w:p>
                <w:p w:rsidR="008A1FA0" w:rsidRPr="0066696D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 w:rsidRPr="0066696D">
                    <w:rPr>
                      <w:sz w:val="16"/>
                      <w:szCs w:val="16"/>
                    </w:rPr>
                    <w:br/>
                  </w:r>
                  <w:r w:rsidRPr="00D22A9E">
                    <w:rPr>
                      <w:sz w:val="24"/>
                      <w:szCs w:val="24"/>
                    </w:rPr>
                    <w:t xml:space="preserve">Name: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66696D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66696D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Medium: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Price: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66696D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</w:t>
                  </w:r>
                  <w:r w:rsidRPr="0066696D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6696D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Phone: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8A1FA0" w:rsidRPr="0066696D" w:rsidRDefault="008A1FA0" w:rsidP="008A1FA0">
                  <w:pPr>
                    <w:tabs>
                      <w:tab w:val="left" w:pos="4140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211BC8" w:rsidSect="00211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3F"/>
    <w:multiLevelType w:val="hybridMultilevel"/>
    <w:tmpl w:val="742E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BC8"/>
    <w:rsid w:val="00004D69"/>
    <w:rsid w:val="00106B15"/>
    <w:rsid w:val="00180593"/>
    <w:rsid w:val="001C3210"/>
    <w:rsid w:val="00211BC8"/>
    <w:rsid w:val="0028548C"/>
    <w:rsid w:val="002B716F"/>
    <w:rsid w:val="003D6AD3"/>
    <w:rsid w:val="00453C77"/>
    <w:rsid w:val="0053757A"/>
    <w:rsid w:val="005674B6"/>
    <w:rsid w:val="00590195"/>
    <w:rsid w:val="005D4D37"/>
    <w:rsid w:val="005F41FD"/>
    <w:rsid w:val="00661A84"/>
    <w:rsid w:val="006B485F"/>
    <w:rsid w:val="006D3144"/>
    <w:rsid w:val="008041A4"/>
    <w:rsid w:val="00815B6F"/>
    <w:rsid w:val="00823BC0"/>
    <w:rsid w:val="00840D4E"/>
    <w:rsid w:val="00885849"/>
    <w:rsid w:val="008A1FA0"/>
    <w:rsid w:val="00964B1D"/>
    <w:rsid w:val="00B466FD"/>
    <w:rsid w:val="00B71FD2"/>
    <w:rsid w:val="00BB3F0F"/>
    <w:rsid w:val="00C003F7"/>
    <w:rsid w:val="00C00C87"/>
    <w:rsid w:val="00CD3D2F"/>
    <w:rsid w:val="00CE2E93"/>
    <w:rsid w:val="00DA6CD2"/>
    <w:rsid w:val="00DA71FD"/>
    <w:rsid w:val="00DD6EF1"/>
    <w:rsid w:val="00F1497E"/>
    <w:rsid w:val="00F20693"/>
    <w:rsid w:val="00F923FC"/>
    <w:rsid w:val="00F97281"/>
    <w:rsid w:val="00FF528A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64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4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0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4a.exhibi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dcterms:created xsi:type="dcterms:W3CDTF">2018-09-21T20:42:00Z</dcterms:created>
  <dcterms:modified xsi:type="dcterms:W3CDTF">2018-09-21T20:42:00Z</dcterms:modified>
</cp:coreProperties>
</file>